
<file path=[Content_Types].xml><?xml version="1.0" encoding="utf-8"?>
<Types xmlns="http://schemas.openxmlformats.org/package/2006/content-types"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40" w:rsidRDefault="007D1021" w:rsidP="004A1FCA">
      <w:r>
        <w:rPr>
          <w:noProof/>
          <w:lang w:eastAsia="fr-FR"/>
        </w:rPr>
        <w:pict>
          <v:rect id="_x0000_s1074" style="position:absolute;margin-left:188.65pt;margin-top:-333.35pt;width:85.5pt;height:610.5pt;rotation:90;z-index:25166028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CC71F5" w:rsidRPr="008A5956" w:rsidRDefault="00CC71F5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pt;height:61.8pt" o:ole="" o:allowoverlap="f" fillcolor="window">
            <v:imagedata r:id="rId8" o:title=""/>
          </v:shape>
          <o:OLEObject Type="Embed" ProgID="Word.Picture.8" ShapeID="_x0000_i1025" DrawAspect="Content" ObjectID="_1411906882" r:id="rId9"/>
        </w:object>
      </w:r>
    </w:p>
    <w:p w:rsidR="00CC71F5" w:rsidRDefault="00CC71F5" w:rsidP="00CC71F5"/>
    <w:p w:rsidR="00CC71F5" w:rsidRDefault="00CC71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CC71F5" w:rsidRDefault="00CC71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CC71F5" w:rsidRPr="00F37AE0" w:rsidRDefault="00CC71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CC71F5" w:rsidRPr="00F37AE0" w:rsidRDefault="00CC71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CC71F5" w:rsidRDefault="00CC71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10" w:history="1">
        <w:r w:rsidRPr="002334A7">
          <w:rPr>
            <w:rStyle w:val="Lienhypertexte"/>
            <w:b/>
          </w:rPr>
          <w:t>contact@cotesdarmorhabitat.com</w:t>
        </w:r>
      </w:hyperlink>
    </w:p>
    <w:p w:rsidR="00CC71F5" w:rsidRDefault="00CC71F5" w:rsidP="00CC71F5">
      <w:pPr>
        <w:jc w:val="center"/>
        <w:rPr>
          <w:b/>
          <w:sz w:val="24"/>
          <w:szCs w:val="24"/>
          <w:u w:val="single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CC71F5" w:rsidRDefault="00CC71F5" w:rsidP="00CC71F5">
      <w:pPr>
        <w:rPr>
          <w:b/>
        </w:rPr>
      </w:pPr>
    </w:p>
    <w:p w:rsidR="00CC71F5" w:rsidRPr="000538C0" w:rsidRDefault="00CC71F5" w:rsidP="008A3FCA">
      <w:pPr>
        <w:ind w:left="360"/>
        <w:jc w:val="center"/>
        <w:rPr>
          <w:b/>
        </w:rPr>
      </w:pPr>
      <w:r w:rsidRPr="000538C0">
        <w:rPr>
          <w:b/>
        </w:rPr>
        <w:t xml:space="preserve">Lot </w:t>
      </w:r>
      <w:r w:rsidR="008A3FCA" w:rsidRPr="006A1488">
        <w:rPr>
          <w:b/>
        </w:rPr>
        <w:t xml:space="preserve"> 2 : Abonnements, consommations et matériels de téléphonie mobile et accès nomades</w:t>
      </w:r>
    </w:p>
    <w:p w:rsidR="00CC71F5" w:rsidRDefault="00CC71F5" w:rsidP="00CC71F5">
      <w:pPr>
        <w:ind w:left="720"/>
        <w:rPr>
          <w:b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Pr="0074427A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CC71F5" w:rsidRDefault="007D1021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u w:val="none"/>
        </w:rPr>
        <w:pict>
          <v:rect id="_x0000_s1075" style="position:absolute;left:0;text-align:left;margin-left:178.15pt;margin-top:-247.2pt;width:85.5pt;height:610.5pt;rotation:90;z-index:25166131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75">
              <w:txbxContent>
                <w:p w:rsidR="00CC71F5" w:rsidRDefault="008A3FCA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ACTE D'ENGAGEMENT LOT 2</w:t>
                  </w:r>
                </w:p>
                <w:p w:rsidR="00CC71F5" w:rsidRPr="00CC71F5" w:rsidRDefault="00CC71F5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</w:t>
                  </w:r>
                  <w:proofErr w:type="gramStart"/>
                  <w:r>
                    <w:rPr>
                      <w:b/>
                      <w:color w:val="FFFFFF"/>
                      <w:sz w:val="28"/>
                      <w:szCs w:val="28"/>
                    </w:rPr>
                    <w:t>à</w:t>
                  </w:r>
                  <w:proofErr w:type="gramEnd"/>
                  <w:r>
                    <w:rPr>
                      <w:b/>
                      <w:color w:val="FFFFFF"/>
                      <w:sz w:val="28"/>
                      <w:szCs w:val="28"/>
                    </w:rPr>
                    <w:t xml:space="preserve"> joindre à l'offre)</w:t>
                  </w:r>
                </w:p>
              </w:txbxContent>
            </v:textbox>
          </v:rect>
        </w:pict>
      </w:r>
    </w:p>
    <w:p w:rsidR="00DF0FC8" w:rsidRPr="00D6582E" w:rsidRDefault="00DF0FC8" w:rsidP="00DF0FC8">
      <w:pPr>
        <w:ind w:left="142"/>
        <w:rPr>
          <w:rFonts w:ascii="Arial" w:hAnsi="Arial" w:cs="Arial"/>
          <w:bCs/>
        </w:rPr>
      </w:pPr>
      <w:r w:rsidRPr="00D6582E">
        <w:rPr>
          <w:rFonts w:ascii="Arial" w:hAnsi="Arial" w:cs="Arial"/>
        </w:rPr>
        <w:lastRenderedPageBreak/>
        <w:t xml:space="preserve">- Pouvoir adjudicateur : </w:t>
      </w:r>
      <w:r w:rsidR="000C5613">
        <w:rPr>
          <w:rFonts w:ascii="Arial" w:hAnsi="Arial" w:cs="Arial"/>
          <w:bCs/>
        </w:rPr>
        <w:t>Côtes d'Armor Habitat</w:t>
      </w:r>
      <w:r w:rsidRPr="00D6582E">
        <w:rPr>
          <w:rFonts w:ascii="Arial" w:hAnsi="Arial" w:cs="Arial"/>
          <w:bCs/>
        </w:rPr>
        <w:t xml:space="preserve"> </w:t>
      </w:r>
    </w:p>
    <w:p w:rsidR="00DF0FC8" w:rsidRPr="00D6582E" w:rsidRDefault="00DF0FC8" w:rsidP="00DF0FC8">
      <w:pPr>
        <w:ind w:left="142"/>
        <w:rPr>
          <w:rFonts w:ascii="Arial" w:hAnsi="Arial" w:cs="Arial"/>
        </w:rPr>
      </w:pPr>
    </w:p>
    <w:p w:rsidR="00DF0FC8" w:rsidRPr="00D6582E" w:rsidRDefault="00DF0FC8" w:rsidP="00E900C2">
      <w:pPr>
        <w:pStyle w:val="Titre2"/>
        <w:keepLines w:val="0"/>
        <w:widowControl w:val="0"/>
        <w:numPr>
          <w:ilvl w:val="0"/>
          <w:numId w:val="0"/>
        </w:numPr>
        <w:suppressAutoHyphens/>
        <w:autoSpaceDE w:val="0"/>
        <w:spacing w:before="0"/>
        <w:ind w:firstLine="142"/>
        <w:rPr>
          <w:rFonts w:ascii="Arial" w:hAnsi="Arial" w:cs="Arial"/>
          <w:b w:val="0"/>
          <w:sz w:val="22"/>
          <w:szCs w:val="22"/>
        </w:rPr>
      </w:pPr>
      <w:bookmarkStart w:id="0" w:name="_Toc287278023"/>
      <w:r w:rsidRPr="00D6582E">
        <w:rPr>
          <w:rFonts w:ascii="Arial" w:hAnsi="Arial" w:cs="Arial"/>
          <w:b w:val="0"/>
          <w:sz w:val="22"/>
          <w:szCs w:val="22"/>
        </w:rPr>
        <w:t>- Personne habilitée à représenter le pouvoir adjudicateur</w:t>
      </w:r>
      <w:r w:rsidRPr="00D6582E">
        <w:rPr>
          <w:rFonts w:ascii="Arial" w:hAnsi="Arial" w:cs="Arial"/>
          <w:b w:val="0"/>
          <w:bCs w:val="0"/>
          <w:sz w:val="22"/>
          <w:szCs w:val="22"/>
        </w:rPr>
        <w:t xml:space="preserve"> : </w:t>
      </w:r>
      <w:r w:rsidRPr="00D6582E">
        <w:rPr>
          <w:rFonts w:ascii="Arial" w:hAnsi="Arial" w:cs="Arial"/>
          <w:b w:val="0"/>
          <w:sz w:val="22"/>
          <w:szCs w:val="22"/>
        </w:rPr>
        <w:t xml:space="preserve">Madame </w:t>
      </w:r>
      <w:r w:rsidR="000C5613">
        <w:rPr>
          <w:rFonts w:ascii="Arial" w:hAnsi="Arial" w:cs="Arial"/>
          <w:b w:val="0"/>
          <w:sz w:val="22"/>
          <w:szCs w:val="22"/>
        </w:rPr>
        <w:t>La Directrice Générale</w:t>
      </w:r>
      <w:r w:rsidRPr="00D6582E">
        <w:rPr>
          <w:rFonts w:ascii="Arial" w:hAnsi="Arial" w:cs="Arial"/>
          <w:b w:val="0"/>
          <w:sz w:val="22"/>
          <w:szCs w:val="22"/>
        </w:rPr>
        <w:t xml:space="preserve"> </w:t>
      </w:r>
      <w:bookmarkEnd w:id="0"/>
    </w:p>
    <w:p w:rsidR="000C5613" w:rsidRDefault="000C5613" w:rsidP="00DF0FC8">
      <w:pPr>
        <w:ind w:left="142"/>
        <w:rPr>
          <w:rFonts w:ascii="Arial" w:hAnsi="Arial" w:cs="Arial"/>
        </w:rPr>
      </w:pPr>
    </w:p>
    <w:p w:rsidR="00DF0FC8" w:rsidRPr="001E63B3" w:rsidRDefault="00DF0FC8" w:rsidP="00DF0FC8">
      <w:pPr>
        <w:ind w:left="142"/>
        <w:rPr>
          <w:rFonts w:ascii="Arial" w:hAnsi="Arial" w:cs="Arial"/>
          <w:bCs/>
          <w:strike/>
        </w:rPr>
      </w:pPr>
      <w:r w:rsidRPr="00D6582E">
        <w:rPr>
          <w:rFonts w:ascii="Arial" w:hAnsi="Arial" w:cs="Arial"/>
        </w:rPr>
        <w:t xml:space="preserve">- Personne habilitée à donner les renseignements prévus à l'article 109 du Code des Marchés Publics </w:t>
      </w:r>
      <w:r w:rsidRPr="001E63B3">
        <w:rPr>
          <w:rFonts w:ascii="Arial" w:hAnsi="Arial" w:cs="Arial"/>
        </w:rPr>
        <w:t xml:space="preserve">: </w:t>
      </w:r>
      <w:r w:rsidR="000C5613" w:rsidRPr="00D6582E">
        <w:rPr>
          <w:rFonts w:ascii="Arial" w:hAnsi="Arial" w:cs="Arial"/>
          <w:bCs/>
        </w:rPr>
        <w:t xml:space="preserve">Monsieur </w:t>
      </w:r>
      <w:proofErr w:type="spellStart"/>
      <w:r w:rsidR="000C5613" w:rsidRPr="00D6582E">
        <w:rPr>
          <w:rFonts w:ascii="Arial" w:hAnsi="Arial" w:cs="Arial"/>
          <w:bCs/>
        </w:rPr>
        <w:t>Vourch</w:t>
      </w:r>
      <w:proofErr w:type="spellEnd"/>
      <w:r w:rsidR="000C5613" w:rsidRPr="00D6582E">
        <w:rPr>
          <w:rFonts w:ascii="Arial" w:hAnsi="Arial" w:cs="Arial"/>
          <w:bCs/>
        </w:rPr>
        <w:t xml:space="preserve"> Yann</w:t>
      </w:r>
    </w:p>
    <w:p w:rsidR="00DF0FC8" w:rsidRDefault="00DF0FC8" w:rsidP="00DF0FC8">
      <w:pPr>
        <w:ind w:left="142"/>
        <w:rPr>
          <w:rFonts w:ascii="Arial" w:hAnsi="Arial" w:cs="Arial"/>
          <w:bCs/>
        </w:rPr>
      </w:pPr>
    </w:p>
    <w:p w:rsidR="00DF0FC8" w:rsidRDefault="00DF0FC8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Ordonnateur : </w:t>
      </w:r>
      <w:r w:rsidR="000C5613">
        <w:rPr>
          <w:rFonts w:ascii="Arial" w:hAnsi="Arial" w:cs="Arial"/>
          <w:bCs/>
        </w:rPr>
        <w:t>Madame La Directrice Générale</w:t>
      </w:r>
    </w:p>
    <w:p w:rsidR="000C5613" w:rsidRDefault="000C5613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- Comptable public assignataire des paiements : Monsieur le Comptable du Trésor Public</w:t>
      </w:r>
    </w:p>
    <w:tbl>
      <w:tblPr>
        <w:tblpPr w:leftFromText="141" w:rightFromText="141" w:vertAnchor="text" w:horzAnchor="margin" w:tblpXSpec="center" w:tblpY="271"/>
        <w:tblW w:w="10610" w:type="dxa"/>
        <w:tblLayout w:type="fixed"/>
        <w:tblLook w:val="0000" w:firstRow="0" w:lastRow="0" w:firstColumn="0" w:lastColumn="0" w:noHBand="0" w:noVBand="0"/>
      </w:tblPr>
      <w:tblGrid>
        <w:gridCol w:w="7451"/>
        <w:gridCol w:w="3159"/>
      </w:tblGrid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 certifiée conforme à l’original délivrée en unique exemplaire pour être remise à l’Etablissement de crédit en cas de cession ou de nantissement de créance consenti conformément  à la Loi n°81-1 du 2 Janvier 1981 modifiée facilitant le crédit aux entreprises</w:t>
            </w:r>
          </w:p>
          <w:p w:rsidR="00DF0FC8" w:rsidRDefault="00DF0FC8" w:rsidP="00DF0F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 réserve des sommes mandatées à la date à laquelle la dernière certification est rendue exécutoire.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sous-traité à la Société…………………. ………………… …………………………..… :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sous-traité à la Société…………………. ………………… …………………………..… :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37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373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</w:tbl>
    <w:p w:rsidR="00DF0FC8" w:rsidRDefault="00DF0FC8" w:rsidP="00DF0FC8">
      <w:pPr>
        <w:ind w:left="142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</w:rPr>
        <w:lastRenderedPageBreak/>
        <w:t>.</w:t>
      </w:r>
      <w:r>
        <w:rPr>
          <w:rFonts w:ascii="Arial" w:hAnsi="Arial" w:cs="Arial"/>
          <w:i/>
          <w:sz w:val="24"/>
          <w:szCs w:val="24"/>
          <w:u w:val="single"/>
        </w:rPr>
        <w:t>Article 1 - CONTRACTANT</w:t>
      </w:r>
    </w:p>
    <w:p w:rsidR="00DF0FC8" w:rsidRDefault="00DF0FC8" w:rsidP="00DF0FC8">
      <w:pPr>
        <w:ind w:left="142"/>
        <w:rPr>
          <w:rFonts w:ascii="Arial" w:hAnsi="Arial" w:cs="Arial"/>
        </w:rPr>
      </w:pP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Je soussigné,</w:t>
      </w:r>
    </w:p>
    <w:p w:rsidR="00DF0FC8" w:rsidRPr="007D1021" w:rsidRDefault="007D1021" w:rsidP="00DF0FC8">
      <w:pPr>
        <w:ind w:left="142"/>
        <w:rPr>
          <w:rFonts w:ascii="Arial" w:hAnsi="Arial" w:cs="Arial"/>
          <w:b/>
        </w:rPr>
      </w:pPr>
      <w:r w:rsidRPr="007D1021">
        <w:rPr>
          <w:rFonts w:ascii="Arial" w:hAnsi="Arial" w:cs="Arial"/>
          <w:b/>
        </w:rPr>
        <w:t>Jean Gil COURDAVAULT</w:t>
      </w:r>
    </w:p>
    <w:p w:rsidR="00DF0FC8" w:rsidRPr="007D1021" w:rsidRDefault="007D1021" w:rsidP="00DF0FC8">
      <w:pPr>
        <w:ind w:left="142"/>
        <w:rPr>
          <w:rFonts w:ascii="Arial" w:hAnsi="Arial" w:cs="Arial"/>
          <w:b/>
        </w:rPr>
      </w:pPr>
      <w:r w:rsidRPr="007D1021">
        <w:rPr>
          <w:rFonts w:ascii="Arial" w:hAnsi="Arial" w:cs="Arial"/>
          <w:b/>
        </w:rPr>
        <w:t>Responsable National des Ventes Marchés Publics SFR Business Team</w:t>
      </w:r>
    </w:p>
    <w:p w:rsidR="000C5613" w:rsidRDefault="000C5613" w:rsidP="00DF0FC8">
      <w:pPr>
        <w:ind w:left="142"/>
        <w:rPr>
          <w:rFonts w:ascii="Arial" w:hAnsi="Arial" w:cs="Arial"/>
        </w:rPr>
      </w:pPr>
    </w:p>
    <w:p w:rsidR="00DF0FC8" w:rsidRDefault="00754610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après avoir pris connaissance de l’ensemble des pièces du dossier de consultation.</w:t>
      </w:r>
    </w:p>
    <w:p w:rsidR="00754610" w:rsidRDefault="00754610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M'engage (nous engageons), sans réserve, conformément aux stipulations des documents visés ci-dessus, à réaliser la prestation correspondante.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L'offre ainsi présentée ne me (nous) lie toutefois que si son acceptation m'est (nous est) notifiée dans un délai de CENT</w:t>
      </w:r>
      <w:r w:rsidR="000F175A" w:rsidRPr="000F175A">
        <w:rPr>
          <w:rFonts w:ascii="Arial" w:hAnsi="Arial" w:cs="Arial"/>
          <w:color w:val="FF0000"/>
          <w:sz w:val="22"/>
          <w:szCs w:val="22"/>
        </w:rPr>
        <w:t xml:space="preserve"> </w:t>
      </w:r>
      <w:r w:rsidR="000C5613">
        <w:rPr>
          <w:rFonts w:ascii="Arial" w:hAnsi="Arial" w:cs="Arial"/>
          <w:sz w:val="22"/>
          <w:szCs w:val="22"/>
        </w:rPr>
        <w:t>CINQUANTE</w:t>
      </w:r>
      <w:r w:rsidRPr="001E63B3">
        <w:rPr>
          <w:rFonts w:ascii="Arial" w:hAnsi="Arial" w:cs="Arial"/>
          <w:sz w:val="22"/>
          <w:szCs w:val="22"/>
        </w:rPr>
        <w:t xml:space="preserve"> (</w:t>
      </w:r>
      <w:r w:rsidR="000F175A" w:rsidRPr="001E63B3">
        <w:rPr>
          <w:rFonts w:ascii="Arial" w:hAnsi="Arial" w:cs="Arial"/>
          <w:sz w:val="22"/>
          <w:szCs w:val="22"/>
        </w:rPr>
        <w:t>1</w:t>
      </w:r>
      <w:r w:rsidR="000C5613">
        <w:rPr>
          <w:rFonts w:ascii="Arial" w:hAnsi="Arial" w:cs="Arial"/>
          <w:sz w:val="22"/>
          <w:szCs w:val="22"/>
        </w:rPr>
        <w:t>5</w:t>
      </w:r>
      <w:r w:rsidR="000F175A" w:rsidRPr="001E63B3">
        <w:rPr>
          <w:rFonts w:ascii="Arial" w:hAnsi="Arial" w:cs="Arial"/>
          <w:sz w:val="22"/>
          <w:szCs w:val="22"/>
        </w:rPr>
        <w:t>0)</w:t>
      </w:r>
      <w:r>
        <w:rPr>
          <w:rFonts w:ascii="Arial" w:hAnsi="Arial" w:cs="Arial"/>
          <w:sz w:val="22"/>
          <w:szCs w:val="22"/>
        </w:rPr>
        <w:t xml:space="preserve"> jours à compter de la date limite de remise des offres fixée par le cahier des charges.</w:t>
      </w:r>
    </w:p>
    <w:p w:rsidR="00DF0FC8" w:rsidRDefault="00DF0FC8" w:rsidP="00DF0FC8">
      <w:pPr>
        <w:pStyle w:val="Retraitcorpsdetexte31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J'atteste sur l'honneur que les prestations réalisées dans le cadre du présent marché le sont avec des salariés employés régulièrement au regard des articles D.8222-5 ou D.8222-7 et D.8222-8 du Code du Travail ou règles d'effet équivalent pour les candidats non établis en France.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confirme par la signature du présent acte d’engagement, mon engagement contractuel sur l’ensemble des pièces du marché composant le dossier de consultation dont les cahiers des clauses particulières.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2 - PRIX ET SOUS TRAITANCE</w:t>
      </w:r>
    </w:p>
    <w:p w:rsidR="00DF0FC8" w:rsidRDefault="00DF0FC8" w:rsidP="00DF0FC8">
      <w:pPr>
        <w:ind w:left="142"/>
        <w:rPr>
          <w:rFonts w:ascii="Arial Narrow" w:hAnsi="Arial Narrow"/>
          <w:b/>
          <w:u w:val="single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0C5613">
        <w:rPr>
          <w:rFonts w:ascii="Arial" w:hAnsi="Arial" w:cs="Arial"/>
          <w:u w:val="single"/>
        </w:rPr>
        <w:t>Prix</w:t>
      </w:r>
      <w:r w:rsidR="008A3FCA">
        <w:rPr>
          <w:rFonts w:ascii="Arial" w:hAnsi="Arial" w:cs="Arial"/>
          <w:u w:val="single"/>
        </w:rPr>
        <w:t xml:space="preserve"> : Offre de Base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Le présent lot est passé sous forme de marché à prix unitaire non révisable selon les disp</w:t>
      </w:r>
      <w:r w:rsidR="005128E4">
        <w:rPr>
          <w:rFonts w:ascii="Arial" w:hAnsi="Arial" w:cs="Arial"/>
        </w:rPr>
        <w:t>ositions prévues à l’article V.3</w:t>
      </w:r>
      <w:r>
        <w:rPr>
          <w:rFonts w:ascii="Arial" w:hAnsi="Arial" w:cs="Arial"/>
        </w:rPr>
        <w:t xml:space="preserve"> du CCAP.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offre est établie sur la base des conditions économiques en vigueur le mois précédent la date de remise des offres.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  <w:u w:val="none"/>
        </w:rPr>
        <w:t xml:space="preserve"> candidat reportera ci-dessous le montant du devis estimatif quantitatif annuel du lot</w:t>
      </w:r>
      <w:r w:rsidR="008A3FCA">
        <w:rPr>
          <w:rFonts w:ascii="Arial" w:hAnsi="Arial" w:cs="Arial"/>
          <w:sz w:val="22"/>
          <w:szCs w:val="22"/>
          <w:u w:val="none"/>
        </w:rPr>
        <w:t xml:space="preserve"> n° 2</w:t>
      </w:r>
      <w:r w:rsidR="000C5613">
        <w:rPr>
          <w:rFonts w:ascii="Arial" w:hAnsi="Arial" w:cs="Arial"/>
          <w:sz w:val="22"/>
          <w:szCs w:val="22"/>
          <w:u w:val="none"/>
        </w:rPr>
        <w:t xml:space="preserve"> - Prestation</w:t>
      </w:r>
      <w:r w:rsidR="008A3FCA">
        <w:rPr>
          <w:rFonts w:ascii="Arial" w:hAnsi="Arial" w:cs="Arial"/>
          <w:sz w:val="22"/>
          <w:szCs w:val="22"/>
          <w:u w:val="none"/>
        </w:rPr>
        <w:t>s de services de téléphonie mobile</w:t>
      </w:r>
      <w:r w:rsidR="000C5613">
        <w:rPr>
          <w:rFonts w:ascii="Arial" w:hAnsi="Arial" w:cs="Arial"/>
          <w:sz w:val="22"/>
          <w:szCs w:val="22"/>
          <w:u w:val="none"/>
        </w:rPr>
        <w:t xml:space="preserve"> pour les </w:t>
      </w:r>
      <w:r w:rsidR="008A3FCA">
        <w:rPr>
          <w:rFonts w:ascii="Arial" w:hAnsi="Arial" w:cs="Arial"/>
          <w:sz w:val="22"/>
          <w:szCs w:val="22"/>
          <w:u w:val="none"/>
        </w:rPr>
        <w:t>sites de Côtes d’Armor Habitat.</w:t>
      </w:r>
    </w:p>
    <w:p w:rsidR="00DF0FC8" w:rsidRDefault="00DF0FC8" w:rsidP="00DF0FC8">
      <w:pPr>
        <w:ind w:left="142"/>
        <w:jc w:val="both"/>
        <w:rPr>
          <w:rFonts w:ascii="Arial Narrow" w:hAnsi="Arial Narrow"/>
        </w:rPr>
      </w:pPr>
    </w:p>
    <w:tbl>
      <w:tblPr>
        <w:tblW w:w="9945" w:type="dxa"/>
        <w:tblInd w:w="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2"/>
        <w:gridCol w:w="5103"/>
        <w:gridCol w:w="2000"/>
      </w:tblGrid>
      <w:tr w:rsidR="00DF0FC8" w:rsidTr="008A3FCA">
        <w:trPr>
          <w:trHeight w:val="373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hors T.V.A.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T.V.A. au taux de 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T.V.A. incluse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 unité euros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</w:t>
            </w:r>
            <w:r>
              <w:rPr>
                <w:rFonts w:ascii="Arial" w:hAnsi="Arial" w:cs="Arial"/>
              </w:rPr>
              <w:lastRenderedPageBreak/>
              <w:t>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</w:t>
            </w:r>
            <w:proofErr w:type="gramStart"/>
            <w:r>
              <w:rPr>
                <w:rFonts w:ascii="Arial" w:hAnsi="Arial" w:cs="Arial"/>
              </w:rPr>
              <w:t>chiffres</w:t>
            </w:r>
            <w:proofErr w:type="gramEnd"/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</w:t>
            </w:r>
            <w:proofErr w:type="gramStart"/>
            <w:r>
              <w:rPr>
                <w:rFonts w:ascii="Arial" w:hAnsi="Arial" w:cs="Arial"/>
              </w:rPr>
              <w:t>lettres</w:t>
            </w:r>
            <w:proofErr w:type="gramEnd"/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en </w:t>
            </w:r>
            <w:proofErr w:type="gramStart"/>
            <w:r>
              <w:rPr>
                <w:rFonts w:ascii="Arial" w:hAnsi="Arial" w:cs="Arial"/>
              </w:rPr>
              <w:t>chiffres</w:t>
            </w:r>
            <w:proofErr w:type="gramEnd"/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</w:t>
            </w:r>
            <w:proofErr w:type="gramStart"/>
            <w:r>
              <w:rPr>
                <w:rFonts w:ascii="Arial" w:hAnsi="Arial" w:cs="Arial"/>
              </w:rPr>
              <w:t>chiffres</w:t>
            </w:r>
            <w:proofErr w:type="gramEnd"/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</w:t>
            </w:r>
            <w:proofErr w:type="gramStart"/>
            <w:r>
              <w:rPr>
                <w:rFonts w:ascii="Arial" w:hAnsi="Arial" w:cs="Arial"/>
              </w:rPr>
              <w:t>lettres</w:t>
            </w:r>
            <w:proofErr w:type="gramEnd"/>
          </w:p>
        </w:tc>
      </w:tr>
    </w:tbl>
    <w:p w:rsidR="008A3FCA" w:rsidRDefault="008A3FCA" w:rsidP="008A3FCA">
      <w:pPr>
        <w:suppressAutoHyphens/>
        <w:spacing w:before="0"/>
        <w:ind w:left="360"/>
        <w:jc w:val="both"/>
        <w:rPr>
          <w:rFonts w:ascii="Arial" w:hAnsi="Arial" w:cs="Arial"/>
          <w:u w:val="single"/>
        </w:rPr>
      </w:pPr>
    </w:p>
    <w:p w:rsidR="008A3FCA" w:rsidRDefault="008A3FCA" w:rsidP="008A3FCA">
      <w:pPr>
        <w:numPr>
          <w:ilvl w:val="1"/>
          <w:numId w:val="35"/>
        </w:numPr>
        <w:suppressAutoHyphens/>
        <w:spacing w:befor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Prix : Variante</w:t>
      </w:r>
    </w:p>
    <w:p w:rsidR="008A3FCA" w:rsidRDefault="008A3FCA" w:rsidP="008A3FCA">
      <w:pPr>
        <w:ind w:left="502"/>
        <w:jc w:val="both"/>
        <w:rPr>
          <w:rFonts w:ascii="Arial" w:hAnsi="Arial" w:cs="Arial"/>
          <w:u w:val="single"/>
        </w:rPr>
      </w:pPr>
    </w:p>
    <w:p w:rsidR="008A3FCA" w:rsidRDefault="008A3FCA" w:rsidP="008A3FCA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D6682C">
        <w:rPr>
          <w:rFonts w:ascii="Arial" w:hAnsi="Arial" w:cs="Arial"/>
          <w:sz w:val="22"/>
          <w:szCs w:val="22"/>
        </w:rPr>
        <w:t>Le candidat reportera ci-dessous le montant du devis estimatif quantitatif annuel du l</w:t>
      </w:r>
      <w:r>
        <w:rPr>
          <w:rFonts w:ascii="Arial" w:hAnsi="Arial" w:cs="Arial"/>
          <w:sz w:val="22"/>
          <w:szCs w:val="22"/>
        </w:rPr>
        <w:t>ot n° 2 - Variante</w:t>
      </w:r>
      <w:r w:rsidRPr="00D6682C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  <w:u w:val="none"/>
        </w:rPr>
        <w:t xml:space="preserve">Prestations de services de téléphonie mobile pour les sites de Côtes d’Armor Habitat </w:t>
      </w:r>
      <w:r w:rsidRPr="00E50B56">
        <w:rPr>
          <w:rFonts w:ascii="Arial" w:hAnsi="Arial" w:cs="Arial"/>
          <w:sz w:val="22"/>
          <w:szCs w:val="22"/>
        </w:rPr>
        <w:t>– permet aux candidats de faire une offre alternative en</w:t>
      </w:r>
      <w:r>
        <w:rPr>
          <w:rFonts w:ascii="Arial" w:hAnsi="Arial" w:cs="Arial"/>
          <w:sz w:val="22"/>
          <w:szCs w:val="22"/>
        </w:rPr>
        <w:t xml:space="preserve"> proposant une offre s’adaptant à la consommation réelle des utilisateurs mobiles de Côtes d'Armor Habitat.</w:t>
      </w:r>
    </w:p>
    <w:p w:rsidR="008A3FCA" w:rsidRPr="00F762BC" w:rsidRDefault="008A3FCA" w:rsidP="008A3FCA">
      <w:pPr>
        <w:ind w:left="142"/>
        <w:jc w:val="both"/>
        <w:rPr>
          <w:rFonts w:ascii="Arial Narrow" w:hAnsi="Arial Narrow"/>
        </w:rPr>
      </w:pPr>
    </w:p>
    <w:tbl>
      <w:tblPr>
        <w:tblW w:w="10065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5103"/>
        <w:gridCol w:w="1985"/>
      </w:tblGrid>
      <w:tr w:rsidR="008A3FCA" w:rsidRPr="00E00951" w:rsidTr="001B60A8"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Montant hors T.V.A.</w:t>
            </w:r>
          </w:p>
          <w:p w:rsidR="008A3FCA" w:rsidRDefault="008A3FCA" w:rsidP="001B60A8">
            <w:pPr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T.V.A. au taux de 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Montant T.V.A. incluse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8A3FCA" w:rsidRPr="00E00951" w:rsidRDefault="008A3FCA" w:rsidP="001B60A8">
            <w:pPr>
              <w:ind w:left="142"/>
              <w:jc w:val="center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En unité euros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.....................................................................................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…………………………………………………….....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.......................................................................................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……………………………………………………….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 xml:space="preserve">en </w:t>
            </w:r>
            <w:proofErr w:type="gramStart"/>
            <w:r w:rsidRPr="00E00951">
              <w:rPr>
                <w:rFonts w:ascii="Arial" w:hAnsi="Arial" w:cs="Arial"/>
              </w:rPr>
              <w:t>chiffres</w:t>
            </w:r>
            <w:proofErr w:type="gramEnd"/>
          </w:p>
          <w:p w:rsidR="008A3FCA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 xml:space="preserve">en </w:t>
            </w:r>
            <w:proofErr w:type="gramStart"/>
            <w:r w:rsidRPr="00E00951">
              <w:rPr>
                <w:rFonts w:ascii="Arial" w:hAnsi="Arial" w:cs="Arial"/>
              </w:rPr>
              <w:t>lettres</w:t>
            </w:r>
            <w:proofErr w:type="gramEnd"/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 xml:space="preserve">en </w:t>
            </w:r>
            <w:proofErr w:type="gramStart"/>
            <w:r w:rsidRPr="00E00951">
              <w:rPr>
                <w:rFonts w:ascii="Arial" w:hAnsi="Arial" w:cs="Arial"/>
              </w:rPr>
              <w:t>chiffres</w:t>
            </w:r>
            <w:proofErr w:type="gramEnd"/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 xml:space="preserve">en </w:t>
            </w:r>
            <w:proofErr w:type="gramStart"/>
            <w:r w:rsidRPr="00E00951">
              <w:rPr>
                <w:rFonts w:ascii="Arial" w:hAnsi="Arial" w:cs="Arial"/>
              </w:rPr>
              <w:t>chiffres</w:t>
            </w:r>
            <w:proofErr w:type="gramEnd"/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 xml:space="preserve">en </w:t>
            </w:r>
            <w:proofErr w:type="gramStart"/>
            <w:r w:rsidRPr="00E00951">
              <w:rPr>
                <w:rFonts w:ascii="Arial" w:hAnsi="Arial" w:cs="Arial"/>
              </w:rPr>
              <w:t>lettres</w:t>
            </w:r>
            <w:proofErr w:type="gramEnd"/>
          </w:p>
        </w:tc>
      </w:tr>
    </w:tbl>
    <w:p w:rsidR="008A3FCA" w:rsidRDefault="008A3FCA" w:rsidP="008A3FCA">
      <w:pPr>
        <w:jc w:val="both"/>
        <w:rPr>
          <w:rFonts w:ascii="Arial" w:hAnsi="Arial" w:cs="Arial"/>
          <w:u w:val="single"/>
        </w:rPr>
      </w:pPr>
    </w:p>
    <w:p w:rsidR="00DF0FC8" w:rsidRDefault="00DF0FC8" w:rsidP="00DF0FC8">
      <w:pPr>
        <w:ind w:left="142"/>
        <w:rPr>
          <w:rFonts w:ascii="Arial" w:hAnsi="Arial" w:cs="Arial"/>
          <w:u w:val="single"/>
        </w:rPr>
      </w:pPr>
    </w:p>
    <w:p w:rsidR="00DF0FC8" w:rsidRDefault="00DF0FC8" w:rsidP="00DF0FC8">
      <w:pPr>
        <w:numPr>
          <w:ilvl w:val="1"/>
          <w:numId w:val="30"/>
        </w:numPr>
        <w:tabs>
          <w:tab w:val="clear" w:pos="567"/>
          <w:tab w:val="num" w:pos="0"/>
        </w:tabs>
        <w:suppressAutoHyphens/>
        <w:spacing w:before="0"/>
        <w:ind w:left="502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– Sous-traitance envisagée dès le moment du dépôt de l’offre ou au cours de l’exécution du marché :</w:t>
      </w:r>
    </w:p>
    <w:p w:rsidR="00DF0FC8" w:rsidRDefault="00DF0FC8" w:rsidP="00DF0FC8">
      <w:pPr>
        <w:ind w:left="142"/>
        <w:jc w:val="both"/>
        <w:rPr>
          <w:rFonts w:ascii="Arial" w:hAnsi="Arial" w:cs="Arial"/>
          <w:shd w:val="clear" w:color="auto" w:fill="FFFF00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J’envisage de </w:t>
      </w:r>
      <w:proofErr w:type="spellStart"/>
      <w:r>
        <w:rPr>
          <w:rFonts w:ascii="Arial" w:hAnsi="Arial" w:cs="Arial"/>
        </w:rPr>
        <w:t>sous traiter</w:t>
      </w:r>
      <w:proofErr w:type="spellEnd"/>
      <w:r>
        <w:rPr>
          <w:rFonts w:ascii="Arial" w:hAnsi="Arial" w:cs="Arial"/>
        </w:rPr>
        <w:t xml:space="preserve"> une ou plusieurs opérations en cours d’exécution du marché. Je m’engage à remettre les documents requis avant toute exécution d’opération sous-traitée, conformément à l’article 114 2°) du Code des Marchés Publics et produire un Acte Spécial de sous </w:t>
      </w:r>
      <w:proofErr w:type="spellStart"/>
      <w:r>
        <w:rPr>
          <w:rFonts w:ascii="Arial" w:hAnsi="Arial" w:cs="Arial"/>
        </w:rPr>
        <w:t>traitance</w:t>
      </w:r>
      <w:proofErr w:type="spellEnd"/>
      <w:r>
        <w:rPr>
          <w:rFonts w:ascii="Arial" w:hAnsi="Arial" w:cs="Arial"/>
        </w:rPr>
        <w:t xml:space="preserve"> conforme au formulaire DC13 remplacer par nouveau DC4 téléchargeable sur le site </w:t>
      </w:r>
      <w:hyperlink r:id="rId11" w:history="1">
        <w:r>
          <w:rPr>
            <w:rStyle w:val="Lienhypertexte"/>
            <w:rFonts w:ascii="Arial" w:hAnsi="Arial"/>
          </w:rPr>
          <w:t>www.colloc.bercy.gouv.fr</w:t>
        </w:r>
      </w:hyperlink>
      <w:r>
        <w:rPr>
          <w:rFonts w:ascii="Arial" w:hAnsi="Arial" w:cs="Arial"/>
        </w:rPr>
        <w:t xml:space="preserve"> (onglet Marchés Publics, Formulaires à télécharger, déclaration du candidat). L’acceptation du </w:t>
      </w:r>
      <w:proofErr w:type="spellStart"/>
      <w:r>
        <w:rPr>
          <w:rFonts w:ascii="Arial" w:hAnsi="Arial" w:cs="Arial"/>
        </w:rPr>
        <w:t>sous traitant</w:t>
      </w:r>
      <w:proofErr w:type="spellEnd"/>
      <w:r>
        <w:rPr>
          <w:rFonts w:ascii="Arial" w:hAnsi="Arial" w:cs="Arial"/>
        </w:rPr>
        <w:t xml:space="preserve"> et l’agrément des conditions de paiements seront constatés par cet Acte Spécial signé des deux parties.</w:t>
      </w:r>
    </w:p>
    <w:p w:rsidR="00DF0FC8" w:rsidRDefault="00DF0FC8" w:rsidP="00DF0FC8">
      <w:pPr>
        <w:ind w:left="142" w:right="273"/>
        <w:jc w:val="both"/>
        <w:rPr>
          <w:rFonts w:ascii="Arial" w:hAnsi="Arial" w:cs="Arial"/>
        </w:rPr>
      </w:pPr>
      <w:r>
        <w:rPr>
          <w:rFonts w:ascii="Arial" w:hAnsi="Arial" w:cs="Arial"/>
        </w:rPr>
        <w:t>En outre, le tableau ci-après indique la nature et le montant des prestations que j'envisage de faire exécuter par des sous-traitants payés directement après avoir demandé au cours des travaux leur acceptation à la personne responsable du marché ; les sommes figurant à ce tableau correspondent au montant maximal, non révisable de la créance que le sous-traitant concerné pourra présenter en nantissement.</w:t>
      </w:r>
    </w:p>
    <w:p w:rsidR="00DF0FC8" w:rsidRDefault="00DF0FC8" w:rsidP="00DF0FC8">
      <w:pPr>
        <w:ind w:left="142" w:right="273"/>
        <w:jc w:val="both"/>
        <w:rPr>
          <w:rFonts w:ascii="Arial Narrow" w:hAnsi="Arial Narrow"/>
        </w:rPr>
      </w:pPr>
    </w:p>
    <w:tbl>
      <w:tblPr>
        <w:tblW w:w="0" w:type="auto"/>
        <w:tblInd w:w="5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7"/>
        <w:gridCol w:w="2900"/>
        <w:gridCol w:w="3415"/>
      </w:tblGrid>
      <w:tr w:rsidR="00DF0FC8">
        <w:trPr>
          <w:trHeight w:val="373"/>
        </w:trPr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Identification de l’entreprise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Sous-traitante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 la prestation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de la prestation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(T.V.A. incluse)</w:t>
            </w:r>
          </w:p>
        </w:tc>
      </w:tr>
      <w:tr w:rsidR="00DF0FC8">
        <w:trPr>
          <w:trHeight w:val="253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</w:tr>
    </w:tbl>
    <w:p w:rsidR="005128E4" w:rsidRDefault="005128E4" w:rsidP="00DF0FC8">
      <w:pPr>
        <w:ind w:left="142"/>
        <w:rPr>
          <w:rFonts w:ascii="Arial" w:hAnsi="Arial" w:cs="Arial"/>
          <w:b/>
          <w:u w:val="single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Article 3 – DUREE 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0C561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Lot n°</w:t>
      </w:r>
      <w:r w:rsidR="008A3FCA" w:rsidRPr="008A3FCA">
        <w:rPr>
          <w:rFonts w:ascii="Arial" w:hAnsi="Arial" w:cs="Arial"/>
        </w:rPr>
        <w:t>2</w:t>
      </w:r>
      <w:r w:rsidR="008A3FCA">
        <w:rPr>
          <w:rFonts w:ascii="Arial" w:hAnsi="Arial" w:cs="Arial"/>
        </w:rPr>
        <w:t xml:space="preserve"> - (</w:t>
      </w:r>
      <w:r w:rsidR="008A3FCA" w:rsidRPr="008A3FCA">
        <w:rPr>
          <w:rFonts w:ascii="Arial" w:hAnsi="Arial" w:cs="Arial"/>
        </w:rPr>
        <w:t>Variante</w:t>
      </w:r>
      <w:r w:rsidR="008A3FCA">
        <w:rPr>
          <w:rFonts w:ascii="Arial" w:hAnsi="Arial" w:cs="Arial"/>
        </w:rPr>
        <w:t xml:space="preserve"> incluse) </w:t>
      </w:r>
      <w:r w:rsidR="008A3FCA" w:rsidRPr="008A3FCA">
        <w:rPr>
          <w:rFonts w:ascii="Arial" w:hAnsi="Arial" w:cs="Arial"/>
        </w:rPr>
        <w:t xml:space="preserve">: à compter </w:t>
      </w:r>
      <w:r w:rsidR="008A3FCA" w:rsidRPr="008A3FCA">
        <w:rPr>
          <w:rFonts w:ascii="Arial" w:hAnsi="Arial" w:cs="Arial"/>
          <w:highlight w:val="yellow"/>
        </w:rPr>
        <w:t>du 1er Mars 2013</w:t>
      </w:r>
      <w:r w:rsidR="008A3FCA" w:rsidRPr="008A3FCA">
        <w:rPr>
          <w:rFonts w:ascii="Arial" w:hAnsi="Arial" w:cs="Arial"/>
        </w:rPr>
        <w:t xml:space="preserve"> pour une période de 30 Mois et sans reconduction du lot. Le lot s’achèvera au 31 Décembre 2015.</w:t>
      </w:r>
    </w:p>
    <w:p w:rsidR="00DF0FC8" w:rsidRDefault="00DF0FC8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4 - PAIEMENTS</w:t>
      </w:r>
    </w:p>
    <w:p w:rsidR="00DF0FC8" w:rsidRDefault="00DF0FC8" w:rsidP="00DF0FC8">
      <w:pPr>
        <w:ind w:left="142"/>
        <w:rPr>
          <w:rFonts w:ascii="Arial Narrow" w:hAnsi="Arial Narrow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L’établissement contractant se libérera des sommes dues au titre du présent marché en en faisant porter le montant au crédit :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Au </w:t>
      </w:r>
      <w:r w:rsidR="007D1021">
        <w:rPr>
          <w:rFonts w:ascii="Arial" w:hAnsi="Arial" w:cs="Arial"/>
        </w:rPr>
        <w:t>nom de SFR (Société Française du Radiotéléphone)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D1021">
        <w:rPr>
          <w:rFonts w:ascii="Arial" w:hAnsi="Arial" w:cs="Arial"/>
        </w:rPr>
        <w:t xml:space="preserve">CALYON </w:t>
      </w:r>
      <w:r>
        <w:rPr>
          <w:rFonts w:ascii="Arial" w:hAnsi="Arial" w:cs="Arial"/>
        </w:rPr>
        <w:t>(Banque ou CCP)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7D1021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Sous le N° 31489 00010 00217903710 47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(1) A compléter par le candidat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J'affirme (nous affirmons), sous peine de résiliation du marché, ne pas tomber sous le coup de l'interdiction découlant de la Loi n° 85-98 du 25 Janvier 1985 modifiée.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Fait en un seul original,</w:t>
      </w:r>
    </w:p>
    <w:p w:rsidR="00DF0FC8" w:rsidRDefault="00DF0FC8" w:rsidP="00DF0FC8">
      <w:pPr>
        <w:ind w:left="142"/>
        <w:jc w:val="center"/>
        <w:rPr>
          <w:rFonts w:ascii="Arial" w:hAnsi="Arial" w:cs="Arial"/>
        </w:rPr>
      </w:pPr>
    </w:p>
    <w:p w:rsidR="00DF0FC8" w:rsidRDefault="00DF0FC8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D1021">
        <w:rPr>
          <w:rFonts w:ascii="Arial" w:hAnsi="Arial" w:cs="Arial"/>
        </w:rPr>
        <w:t xml:space="preserve"> Meudon</w:t>
      </w:r>
      <w:r>
        <w:rPr>
          <w:rFonts w:ascii="Arial" w:hAnsi="Arial" w:cs="Arial"/>
        </w:rPr>
        <w:t xml:space="preserve">, le </w:t>
      </w:r>
      <w:r w:rsidR="007D1021">
        <w:rPr>
          <w:rFonts w:ascii="Arial" w:hAnsi="Arial" w:cs="Arial"/>
        </w:rPr>
        <w:t>16 Octobre 2012</w:t>
      </w:r>
      <w:bookmarkStart w:id="1" w:name="_GoBack"/>
      <w:bookmarkEnd w:id="1"/>
    </w:p>
    <w:p w:rsidR="00DF0FC8" w:rsidRDefault="00DF0FC8" w:rsidP="00DF0FC8">
      <w:pPr>
        <w:ind w:left="142"/>
        <w:rPr>
          <w:rFonts w:ascii="Arial" w:hAnsi="Arial" w:cs="Arial"/>
        </w:rPr>
      </w:pPr>
    </w:p>
    <w:p w:rsidR="00DF0FC8" w:rsidRDefault="00DF0FC8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Signature précédée de la mention manuscrite</w:t>
      </w: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"Lu et approuvé"</w:t>
      </w:r>
    </w:p>
    <w:p w:rsidR="008A3FCA" w:rsidRDefault="008A3FCA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DF0FC8">
        <w:trPr>
          <w:trHeight w:val="335"/>
        </w:trPr>
        <w:tc>
          <w:tcPr>
            <w:tcW w:w="9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  <w:p w:rsidR="00DF0FC8" w:rsidRDefault="00DF0FC8" w:rsidP="00533888">
            <w:pPr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Partie réservée à </w:t>
            </w:r>
            <w:r w:rsidR="000C5613">
              <w:rPr>
                <w:rFonts w:ascii="Arial Narrow" w:hAnsi="Arial Narrow" w:cs="Arial"/>
              </w:rPr>
              <w:t>Côtes d'Armor Habitat</w:t>
            </w:r>
          </w:p>
          <w:p w:rsidR="00DF0FC8" w:rsidRDefault="00DF0FC8" w:rsidP="00DF0FC8">
            <w:pPr>
              <w:pStyle w:val="Titre7"/>
              <w:numPr>
                <w:ilvl w:val="6"/>
                <w:numId w:val="0"/>
              </w:numPr>
              <w:tabs>
                <w:tab w:val="num" w:pos="1296"/>
              </w:tabs>
              <w:suppressAutoHyphens/>
              <w:spacing w:before="240" w:after="60"/>
              <w:ind w:left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ACCEPTATION DE L’OFFRE PAR LE POUVOIR ADJUDICATEUR</w:t>
            </w:r>
          </w:p>
        </w:tc>
      </w:tr>
    </w:tbl>
    <w:p w:rsidR="00DF0FC8" w:rsidRDefault="00DF0FC8" w:rsidP="00DF0FC8">
      <w:pPr>
        <w:ind w:left="142"/>
        <w:jc w:val="center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 acceptée la présente proposition en euros, unité monétaire d’exécution du marché et de tous les actes qui en découlent, pour valoir acte d’engagement, en ce qui concerne: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 présent acte d</w:t>
      </w:r>
      <w:r w:rsidR="00D73E3E">
        <w:rPr>
          <w:rFonts w:ascii="Arial Narrow" w:hAnsi="Arial Narrow" w:cs="Arial"/>
        </w:rPr>
        <w:t>’engagement concerne le lot n° 2</w:t>
      </w:r>
      <w:r>
        <w:rPr>
          <w:rFonts w:ascii="Arial Narrow" w:hAnsi="Arial Narrow" w:cs="Arial"/>
        </w:rPr>
        <w:t xml:space="preserve"> et comporte le document énuméré ci-après : 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Wingdings" w:hAnsi="Wingdings"/>
        </w:rPr>
        <w:t></w:t>
      </w:r>
      <w:r w:rsidR="008A3FCA">
        <w:rPr>
          <w:rFonts w:ascii="Arial Narrow" w:hAnsi="Arial Narrow" w:cs="Arial"/>
        </w:rPr>
        <w:t xml:space="preserve"> BPU Téléphonie Mobile Lot 2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B21DB5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A </w:t>
      </w:r>
      <w:r w:rsidR="000C5613">
        <w:rPr>
          <w:rFonts w:ascii="Arial Narrow" w:hAnsi="Arial Narrow" w:cs="Arial"/>
        </w:rPr>
        <w:t>Ploufragan</w:t>
      </w:r>
      <w:r w:rsidR="00DF0FC8">
        <w:rPr>
          <w:rFonts w:ascii="Arial Narrow" w:hAnsi="Arial Narrow" w:cs="Arial"/>
        </w:rPr>
        <w:t xml:space="preserve">, le     </w:t>
      </w:r>
    </w:p>
    <w:p w:rsidR="00DF0FC8" w:rsidRDefault="00DF0FC8" w:rsidP="008A3FCA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0C5613">
        <w:rPr>
          <w:rFonts w:ascii="Arial Narrow" w:hAnsi="Arial Narrow" w:cs="Arial"/>
        </w:rPr>
        <w:t xml:space="preserve">      </w:t>
      </w:r>
      <w:r w:rsidR="008A3FC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Pour </w:t>
      </w:r>
      <w:r w:rsidR="000C5613">
        <w:rPr>
          <w:rFonts w:ascii="Arial Narrow" w:hAnsi="Arial Narrow" w:cs="Arial"/>
        </w:rPr>
        <w:t>La Directrice Générale</w:t>
      </w:r>
      <w:r>
        <w:rPr>
          <w:rFonts w:ascii="Arial Narrow" w:hAnsi="Arial Narrow" w:cs="Arial"/>
        </w:rPr>
        <w:t xml:space="preserve">, </w:t>
      </w:r>
    </w:p>
    <w:p w:rsidR="00DF0FC8" w:rsidRDefault="00DF0FC8" w:rsidP="00DF0FC8">
      <w:pPr>
        <w:ind w:left="142"/>
        <w:jc w:val="right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7D1021" w:rsidP="00DF0FC8">
      <w:pPr>
        <w:pageBreakBefore/>
        <w:ind w:left="142"/>
        <w:jc w:val="center"/>
        <w:rPr>
          <w:rFonts w:ascii="Arial Narrow" w:hAnsi="Arial Narrow" w:cs="Arial"/>
          <w:b/>
        </w:rPr>
      </w:pPr>
      <w:r>
        <w:lastRenderedPageBreak/>
        <w:pict>
          <v:rect id="_x0000_s1070" style="position:absolute;left:0;text-align:left;margin-left:10.35pt;margin-top:.2pt;width:460.9pt;height:36.05pt;z-index:-251657216;v-text-anchor:middle" strokeweight=".35mm">
            <v:fill color2="black"/>
            <v:shadow on="t" color="black" offset="1.32mm,.88mm"/>
          </v:rect>
        </w:pict>
      </w:r>
      <w:r w:rsidR="00DF0FC8">
        <w:rPr>
          <w:rFonts w:ascii="Arial Narrow" w:hAnsi="Arial Narrow" w:cs="Arial"/>
          <w:b/>
        </w:rPr>
        <w:t>DECLARATION DE SOUS TRAITANCE</w:t>
      </w: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 JOINDRE A L’ACTE D’ENGAGEMENT  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pStyle w:val="Corpsdetexte21"/>
        <w:spacing w:after="0" w:line="240" w:lineRule="auto"/>
        <w:ind w:left="142"/>
        <w:rPr>
          <w:rFonts w:ascii="Arial Narrow" w:hAnsi="Arial Narrow"/>
        </w:rPr>
      </w:pPr>
      <w:r>
        <w:rPr>
          <w:rFonts w:ascii="Arial Narrow" w:hAnsi="Arial Narrow"/>
        </w:rPr>
        <w:t>Demande d’acceptation d’un sous-traitant/Agrément des conditions de paiement du contrat de sous-traitance.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marché : ..........................................................................................................……………………...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PRESTATIONS SOUS-TRAITEES :</w:t>
      </w:r>
      <w:r>
        <w:rPr>
          <w:rFonts w:ascii="Arial Narrow" w:hAnsi="Arial Narrow" w:cs="Arial"/>
        </w:rPr>
        <w:t xml:space="preserve"> 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des prestations sous-traitées H.T. :……………………………………. 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 la T.V.A. : ……………………………………..................................................................................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T.TC. : :……………………………………............................................................................................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IDENTIFICATION DU SOUS-TRAITANT :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Nom ou dénomination sociale : ........................................................................……………………………………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Forme juridique de la société : ..........................................................................…………………………………..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d’identification S.I.R.E.T. : ..........................................................................................................</w:t>
      </w:r>
    </w:p>
    <w:p w:rsidR="00DF0FC8" w:rsidRDefault="00DF0FC8" w:rsidP="00DF0FC8">
      <w:pPr>
        <w:pStyle w:val="En-tte"/>
        <w:tabs>
          <w:tab w:val="clear" w:pos="4536"/>
          <w:tab w:val="clear" w:pos="9072"/>
        </w:tabs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d’inscription au registre du commerce ou au répertoire des métiers : ………………………………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Adresse du siège social : ........................................................................................................................………………….………….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.......................................................................................................................................………………….</w:t>
      </w:r>
    </w:p>
    <w:p w:rsidR="00DF0FC8" w:rsidRDefault="00DF0FC8" w:rsidP="00DF0FC8">
      <w:pPr>
        <w:ind w:left="142"/>
        <w:rPr>
          <w:rFonts w:ascii="Arial Narrow" w:hAnsi="Arial Narrow" w:cs="Arial"/>
          <w:b/>
          <w:u w:val="single"/>
        </w:rPr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Références bancaires: (joindre obligatoirement un R.I.B)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compte : .................................................................................................................................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Domiciliation : ...........................................................................................................................................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tbl>
      <w:tblPr>
        <w:tblW w:w="0" w:type="auto"/>
        <w:tblInd w:w="7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"/>
        <w:gridCol w:w="1559"/>
        <w:gridCol w:w="3828"/>
        <w:gridCol w:w="1585"/>
      </w:tblGrid>
      <w:tr w:rsidR="00DF0FC8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Banque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Guichet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 de compte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Clé RIB</w:t>
            </w:r>
          </w:p>
        </w:tc>
      </w:tr>
      <w:tr w:rsidR="00DF0FC8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</w:tr>
    </w:tbl>
    <w:p w:rsidR="00DF0FC8" w:rsidRDefault="00DF0FC8" w:rsidP="00DF0FC8">
      <w:pPr>
        <w:ind w:left="142"/>
      </w:pPr>
    </w:p>
    <w:p w:rsidR="005B2D24" w:rsidRDefault="005B2D24" w:rsidP="00DF0FC8">
      <w:pPr>
        <w:ind w:left="142"/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lastRenderedPageBreak/>
        <w:t>Conditions de paiement du contrat de sous-traitance</w:t>
      </w:r>
      <w:r>
        <w:rPr>
          <w:rFonts w:ascii="Arial Narrow" w:hAnsi="Arial Narrow" w:cs="Arial"/>
        </w:rPr>
        <w:t>: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paiement des factures : 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Date d’établissement des prix (mois de référence) :...........................................................................................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variation des prix : 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Stipulations relatives aux délais d’exécution, pénalités, … : Voir CCAP </w:t>
      </w:r>
    </w:p>
    <w:p w:rsidR="00DF0FC8" w:rsidRDefault="00DF0FC8" w:rsidP="00DF0FC8">
      <w:pPr>
        <w:ind w:left="142" w:right="-426"/>
        <w:jc w:val="both"/>
        <w:rPr>
          <w:rFonts w:ascii="Arial Narrow" w:hAnsi="Arial Narrow"/>
        </w:rPr>
      </w:pPr>
    </w:p>
    <w:p w:rsidR="00DF0FC8" w:rsidRDefault="00DF0FC8" w:rsidP="00DF0FC8">
      <w:pPr>
        <w:ind w:left="142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A........................., le 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A........................., le </w:t>
      </w:r>
    </w:p>
    <w:p w:rsidR="00DF0FC8" w:rsidRDefault="00DF0FC8" w:rsidP="00DF0FC8">
      <w:pPr>
        <w:ind w:left="142" w:right="-426"/>
        <w:jc w:val="both"/>
        <w:rPr>
          <w:rFonts w:ascii="Arial Narrow" w:hAnsi="Arial Narrow"/>
          <w:sz w:val="28"/>
          <w:szCs w:val="28"/>
        </w:rPr>
      </w:pPr>
    </w:p>
    <w:p w:rsidR="00DF0FC8" w:rsidRDefault="00DF0FC8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Pour Le Pouvoir Adjudicateur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Signature précédée de la mention manuscrite</w:t>
      </w:r>
    </w:p>
    <w:p w:rsidR="00DF0FC8" w:rsidRDefault="000C5613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La Directrice Générale</w:t>
      </w:r>
      <w:r w:rsidR="00DF0FC8">
        <w:rPr>
          <w:rFonts w:ascii="Arial Narrow" w:hAnsi="Arial Narrow"/>
        </w:rPr>
        <w:t>,</w:t>
      </w:r>
      <w:r w:rsidR="005B2D24">
        <w:rPr>
          <w:rFonts w:ascii="Arial Narrow" w:hAnsi="Arial Narrow"/>
        </w:rPr>
        <w:tab/>
      </w:r>
      <w:r w:rsidR="005B2D24">
        <w:rPr>
          <w:rFonts w:ascii="Arial Narrow" w:hAnsi="Arial Narrow"/>
        </w:rPr>
        <w:tab/>
      </w:r>
      <w:r w:rsidR="00DF0FC8">
        <w:rPr>
          <w:rFonts w:ascii="Arial Narrow" w:hAnsi="Arial Narrow"/>
        </w:rPr>
        <w:t xml:space="preserve"> </w:t>
      </w:r>
      <w:r w:rsidR="00DF0FC8">
        <w:rPr>
          <w:rFonts w:ascii="Arial Narrow" w:hAnsi="Arial Narrow"/>
        </w:rPr>
        <w:tab/>
      </w:r>
      <w:r w:rsidR="00DF0FC8">
        <w:rPr>
          <w:rFonts w:ascii="Arial Narrow" w:hAnsi="Arial Narrow"/>
        </w:rPr>
        <w:tab/>
      </w:r>
      <w:r w:rsidR="00DF0FC8">
        <w:rPr>
          <w:rFonts w:ascii="Arial Narrow" w:hAnsi="Arial Narrow"/>
        </w:rPr>
        <w:tab/>
        <w:t>"Lu et approuvé"</w:t>
      </w:r>
    </w:p>
    <w:p w:rsidR="00C35C30" w:rsidRDefault="00C35C30" w:rsidP="00C35C30">
      <w:pPr>
        <w:pStyle w:val="NIV2"/>
        <w:ind w:left="142"/>
        <w:jc w:val="both"/>
      </w:pPr>
    </w:p>
    <w:sectPr w:rsidR="00C35C30" w:rsidSect="00DA159C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88" w:rsidRDefault="000C2288" w:rsidP="00B13844">
      <w:pPr>
        <w:spacing w:before="0"/>
      </w:pPr>
      <w:r>
        <w:separator/>
      </w:r>
    </w:p>
  </w:endnote>
  <w:endnote w:type="continuationSeparator" w:id="0">
    <w:p w:rsidR="000C2288" w:rsidRDefault="000C2288" w:rsidP="00B138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klahoma">
    <w:altName w:val="Lucida Sans Unicode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B8" w:rsidRDefault="007D1021">
    <w:pPr>
      <w:pStyle w:val="Pieddepage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511BB8" w:rsidRDefault="007D1021" w:rsidP="00DA159C">
    <w:pPr>
      <w:pStyle w:val="Pieddepage"/>
      <w:jc w:val="center"/>
    </w:pPr>
    <w:r>
      <w:fldChar w:fldCharType="begin"/>
    </w:r>
    <w:r>
      <w:instrText xml:space="preserve"> PAGE    \* MERG</w:instrText>
    </w:r>
    <w:r>
      <w:instrText xml:space="preserve">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511BB8" w:rsidRDefault="00511B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88" w:rsidRDefault="000C2288" w:rsidP="00B13844">
      <w:pPr>
        <w:spacing w:before="0"/>
      </w:pPr>
      <w:r>
        <w:separator/>
      </w:r>
    </w:p>
  </w:footnote>
  <w:footnote w:type="continuationSeparator" w:id="0">
    <w:p w:rsidR="000C2288" w:rsidRDefault="000C2288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157226B"/>
    <w:multiLevelType w:val="singleLevel"/>
    <w:tmpl w:val="1DC2224C"/>
    <w:lvl w:ilvl="0">
      <w:start w:val="1"/>
      <w:numFmt w:val="lowerLetter"/>
      <w:pStyle w:val="Listepuce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F57C6"/>
    <w:multiLevelType w:val="singleLevel"/>
    <w:tmpl w:val="1DC2224C"/>
    <w:lvl w:ilvl="0">
      <w:start w:val="1"/>
      <w:numFmt w:val="lowerLetter"/>
      <w:pStyle w:val="Listepuces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21F267B1"/>
    <w:multiLevelType w:val="hybridMultilevel"/>
    <w:tmpl w:val="AFC465FC"/>
    <w:lvl w:ilvl="0" w:tplc="AD7036C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23B053EB"/>
    <w:multiLevelType w:val="multilevel"/>
    <w:tmpl w:val="4558C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A3872"/>
    <w:multiLevelType w:val="hybridMultilevel"/>
    <w:tmpl w:val="48E63750"/>
    <w:lvl w:ilvl="0" w:tplc="A43E6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47323"/>
    <w:multiLevelType w:val="hybridMultilevel"/>
    <w:tmpl w:val="655A9A9E"/>
    <w:lvl w:ilvl="0" w:tplc="35A2F8B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1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20501"/>
    <w:multiLevelType w:val="hybridMultilevel"/>
    <w:tmpl w:val="903E1B40"/>
    <w:lvl w:ilvl="0" w:tplc="A24A59E2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7"/>
  </w:num>
  <w:num w:numId="5">
    <w:abstractNumId w:val="8"/>
  </w:num>
  <w:num w:numId="6">
    <w:abstractNumId w:val="20"/>
  </w:num>
  <w:num w:numId="7">
    <w:abstractNumId w:val="25"/>
  </w:num>
  <w:num w:numId="8">
    <w:abstractNumId w:val="18"/>
  </w:num>
  <w:num w:numId="9">
    <w:abstractNumId w:val="22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23"/>
  </w:num>
  <w:num w:numId="24">
    <w:abstractNumId w:val="26"/>
  </w:num>
  <w:num w:numId="25">
    <w:abstractNumId w:val="16"/>
  </w:num>
  <w:num w:numId="26">
    <w:abstractNumId w:val="10"/>
  </w:num>
  <w:num w:numId="27">
    <w:abstractNumId w:val="19"/>
  </w:num>
  <w:num w:numId="28">
    <w:abstractNumId w:val="24"/>
  </w:num>
  <w:num w:numId="29">
    <w:abstractNumId w:val="22"/>
    <w:lvlOverride w:ilvl="0">
      <w:startOverride w:val="1"/>
    </w:lvlOverride>
  </w:num>
  <w:num w:numId="30">
    <w:abstractNumId w:val="0"/>
  </w:num>
  <w:num w:numId="31">
    <w:abstractNumId w:val="14"/>
  </w:num>
  <w:num w:numId="32">
    <w:abstractNumId w:val="21"/>
  </w:num>
  <w:num w:numId="33">
    <w:abstractNumId w:val="15"/>
  </w:num>
  <w:num w:numId="34">
    <w:abstractNumId w:val="9"/>
  </w:num>
  <w:num w:numId="3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FCA"/>
    <w:rsid w:val="00004252"/>
    <w:rsid w:val="000320AF"/>
    <w:rsid w:val="00046DAC"/>
    <w:rsid w:val="00051273"/>
    <w:rsid w:val="000C2288"/>
    <w:rsid w:val="000C5613"/>
    <w:rsid w:val="000E1E10"/>
    <w:rsid w:val="000F175A"/>
    <w:rsid w:val="001106BC"/>
    <w:rsid w:val="00112383"/>
    <w:rsid w:val="00132A56"/>
    <w:rsid w:val="00146834"/>
    <w:rsid w:val="00150729"/>
    <w:rsid w:val="001848FA"/>
    <w:rsid w:val="001C4EBC"/>
    <w:rsid w:val="001E63B3"/>
    <w:rsid w:val="001F45EE"/>
    <w:rsid w:val="002161B9"/>
    <w:rsid w:val="00232F2C"/>
    <w:rsid w:val="002676BE"/>
    <w:rsid w:val="00293537"/>
    <w:rsid w:val="0029354E"/>
    <w:rsid w:val="002A23AF"/>
    <w:rsid w:val="003108FE"/>
    <w:rsid w:val="003552AC"/>
    <w:rsid w:val="003608C1"/>
    <w:rsid w:val="00376650"/>
    <w:rsid w:val="003919CE"/>
    <w:rsid w:val="00391F04"/>
    <w:rsid w:val="003E55AA"/>
    <w:rsid w:val="003E677D"/>
    <w:rsid w:val="00416288"/>
    <w:rsid w:val="00451100"/>
    <w:rsid w:val="004A1395"/>
    <w:rsid w:val="004A1FCA"/>
    <w:rsid w:val="004E7571"/>
    <w:rsid w:val="00511BB8"/>
    <w:rsid w:val="005128E4"/>
    <w:rsid w:val="0052118F"/>
    <w:rsid w:val="005305AB"/>
    <w:rsid w:val="00533888"/>
    <w:rsid w:val="005844C4"/>
    <w:rsid w:val="005B2D24"/>
    <w:rsid w:val="005C46B4"/>
    <w:rsid w:val="0060181E"/>
    <w:rsid w:val="0060769A"/>
    <w:rsid w:val="0061663D"/>
    <w:rsid w:val="00637752"/>
    <w:rsid w:val="0065613B"/>
    <w:rsid w:val="006617EC"/>
    <w:rsid w:val="006835F6"/>
    <w:rsid w:val="006B0D27"/>
    <w:rsid w:val="00705B35"/>
    <w:rsid w:val="00720DF0"/>
    <w:rsid w:val="007307EA"/>
    <w:rsid w:val="00754610"/>
    <w:rsid w:val="007772A1"/>
    <w:rsid w:val="00786E0C"/>
    <w:rsid w:val="007D1021"/>
    <w:rsid w:val="007E0E87"/>
    <w:rsid w:val="007E74E6"/>
    <w:rsid w:val="007F00C7"/>
    <w:rsid w:val="0082626F"/>
    <w:rsid w:val="0083016E"/>
    <w:rsid w:val="00872DFA"/>
    <w:rsid w:val="00884671"/>
    <w:rsid w:val="008A3FCA"/>
    <w:rsid w:val="008A5956"/>
    <w:rsid w:val="008C4766"/>
    <w:rsid w:val="008D074C"/>
    <w:rsid w:val="008D1E23"/>
    <w:rsid w:val="008E392F"/>
    <w:rsid w:val="00955A1D"/>
    <w:rsid w:val="009868EB"/>
    <w:rsid w:val="009E08FA"/>
    <w:rsid w:val="00A06A95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43D40"/>
    <w:rsid w:val="00B92359"/>
    <w:rsid w:val="00BC2D8F"/>
    <w:rsid w:val="00C00966"/>
    <w:rsid w:val="00C0656C"/>
    <w:rsid w:val="00C06C67"/>
    <w:rsid w:val="00C24FA0"/>
    <w:rsid w:val="00C35C30"/>
    <w:rsid w:val="00C414A8"/>
    <w:rsid w:val="00C45DD0"/>
    <w:rsid w:val="00C61C40"/>
    <w:rsid w:val="00C62C19"/>
    <w:rsid w:val="00CB1E20"/>
    <w:rsid w:val="00CC71F5"/>
    <w:rsid w:val="00D17994"/>
    <w:rsid w:val="00D203BA"/>
    <w:rsid w:val="00D53A53"/>
    <w:rsid w:val="00D606FD"/>
    <w:rsid w:val="00D72C7F"/>
    <w:rsid w:val="00D73E3E"/>
    <w:rsid w:val="00D97AC4"/>
    <w:rsid w:val="00DA159C"/>
    <w:rsid w:val="00DB3484"/>
    <w:rsid w:val="00DD1D69"/>
    <w:rsid w:val="00DD6187"/>
    <w:rsid w:val="00DF0FC8"/>
    <w:rsid w:val="00DF4803"/>
    <w:rsid w:val="00E4337D"/>
    <w:rsid w:val="00E70A2A"/>
    <w:rsid w:val="00E900C2"/>
    <w:rsid w:val="00E94A16"/>
    <w:rsid w:val="00EA45D0"/>
    <w:rsid w:val="00EB7C5D"/>
    <w:rsid w:val="00ED483F"/>
    <w:rsid w:val="00F02CF1"/>
    <w:rsid w:val="00F37AE0"/>
    <w:rsid w:val="00FA1589"/>
    <w:rsid w:val="00FB25C7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  <w:pPr>
      <w:spacing w:before="120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FCA"/>
    <w:pPr>
      <w:keepNext/>
      <w:keepLines/>
      <w:framePr w:wrap="notBeside" w:vAnchor="text" w:hAnchor="text" w:y="1"/>
      <w:numPr>
        <w:numId w:val="9"/>
      </w:numPr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qFormat/>
    <w:rsid w:val="000320AF"/>
    <w:pPr>
      <w:keepNext/>
      <w:keepLines/>
      <w:numPr>
        <w:numId w:val="8"/>
      </w:num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A1FCA"/>
    <w:pPr>
      <w:keepNext/>
      <w:keepLines/>
      <w:numPr>
        <w:numId w:val="1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Titre5">
    <w:name w:val="heading 5"/>
    <w:basedOn w:val="Normal"/>
    <w:next w:val="Normal"/>
    <w:link w:val="Titre5Car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Titre6">
    <w:name w:val="heading 6"/>
    <w:basedOn w:val="Normal"/>
    <w:next w:val="Retraitnormal"/>
    <w:link w:val="Titre6Car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Titre7">
    <w:name w:val="heading 7"/>
    <w:basedOn w:val="Normal"/>
    <w:next w:val="Retraitnormal"/>
    <w:link w:val="Titre7Car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Titre8">
    <w:name w:val="heading 8"/>
    <w:basedOn w:val="Normal"/>
    <w:next w:val="Retraitnormal"/>
    <w:link w:val="Titre8Car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Titre9">
    <w:name w:val="heading 9"/>
    <w:basedOn w:val="Normal"/>
    <w:next w:val="Retraitnormal"/>
    <w:link w:val="Titre9Car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A1FCA"/>
    <w:pPr>
      <w:spacing w:before="0"/>
    </w:pPr>
  </w:style>
  <w:style w:type="character" w:customStyle="1" w:styleId="Titre1Car">
    <w:name w:val="Titre 1 Car"/>
    <w:basedOn w:val="Policepardfaut"/>
    <w:link w:val="Titre1"/>
    <w:rsid w:val="004A1FCA"/>
    <w:rPr>
      <w:rFonts w:eastAsia="Times New Roman"/>
      <w:b/>
      <w:bCs/>
      <w:sz w:val="32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0320AF"/>
    <w:rPr>
      <w:rFonts w:eastAsia="Times New Roman"/>
      <w:b/>
      <w:bCs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FCA"/>
    <w:rPr>
      <w:rFonts w:ascii="Calibri" w:eastAsia="Times New Roman" w:hAnsi="Calibri" w:cs="Times New Roman"/>
      <w:color w:val="002060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rsid w:val="004A1FCA"/>
    <w:rPr>
      <w:rFonts w:eastAsia="Times New Roman"/>
      <w:b/>
      <w:bCs/>
      <w:sz w:val="22"/>
      <w:szCs w:val="22"/>
      <w:u w:val="single"/>
      <w:lang w:eastAsia="en-US"/>
    </w:rPr>
  </w:style>
  <w:style w:type="paragraph" w:customStyle="1" w:styleId="Standard">
    <w:name w:val="Standard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1F04"/>
    <w:pPr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91F04"/>
    <w:pPr>
      <w:spacing w:before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1F04"/>
    <w:pPr>
      <w:spacing w:before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1F04"/>
    <w:pPr>
      <w:spacing w:before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1F04"/>
    <w:pPr>
      <w:spacing w:before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1F04"/>
    <w:pPr>
      <w:spacing w:before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1F04"/>
    <w:pPr>
      <w:spacing w:before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1F04"/>
    <w:pPr>
      <w:spacing w:before="0"/>
      <w:ind w:left="1760"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B13844"/>
  </w:style>
  <w:style w:type="paragraph" w:styleId="Pieddepage">
    <w:name w:val="footer"/>
    <w:basedOn w:val="Normal"/>
    <w:link w:val="PieddepageCar"/>
    <w:uiPriority w:val="99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13844"/>
  </w:style>
  <w:style w:type="paragraph" w:customStyle="1" w:styleId="Style3">
    <w:name w:val="Style3"/>
    <w:basedOn w:val="Normal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0656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656C"/>
    <w:pPr>
      <w:ind w:left="720"/>
      <w:contextualSpacing/>
    </w:pPr>
  </w:style>
  <w:style w:type="paragraph" w:styleId="Listepuces2">
    <w:name w:val="List Bullet 2"/>
    <w:basedOn w:val="Listepuces"/>
    <w:autoRedefine/>
    <w:semiHidden/>
    <w:rsid w:val="000320AF"/>
    <w:pPr>
      <w:numPr>
        <w:numId w:val="2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0320AF"/>
    <w:pPr>
      <w:ind w:left="720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B3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3E55AA"/>
    <w:rPr>
      <w:rFonts w:eastAsia="Times New Roman"/>
      <w:i/>
      <w:sz w:val="22"/>
      <w:u w:val="single"/>
      <w:lang w:val="fr-BE"/>
    </w:rPr>
  </w:style>
  <w:style w:type="character" w:customStyle="1" w:styleId="Titre5Car">
    <w:name w:val="Titre 5 Car"/>
    <w:basedOn w:val="Policepardfaut"/>
    <w:link w:val="Titre5"/>
    <w:rsid w:val="003E677D"/>
    <w:rPr>
      <w:rFonts w:ascii="Arial" w:eastAsia="Times New Roman" w:hAnsi="Arial"/>
      <w:sz w:val="24"/>
      <w:lang w:val="fr-BE"/>
    </w:rPr>
  </w:style>
  <w:style w:type="character" w:customStyle="1" w:styleId="Titre6Car">
    <w:name w:val="Titre 6 Car"/>
    <w:basedOn w:val="Policepardfaut"/>
    <w:link w:val="Titre6"/>
    <w:rsid w:val="003E677D"/>
    <w:rPr>
      <w:rFonts w:ascii="Arial" w:eastAsia="Times New Roman" w:hAnsi="Arial"/>
      <w:b/>
      <w:smallCaps/>
      <w:sz w:val="28"/>
    </w:rPr>
  </w:style>
  <w:style w:type="character" w:customStyle="1" w:styleId="Titre7Car">
    <w:name w:val="Titre 7 Car"/>
    <w:basedOn w:val="Policepardfaut"/>
    <w:link w:val="Titre7"/>
    <w:rsid w:val="003E677D"/>
    <w:rPr>
      <w:rFonts w:ascii="Arial" w:eastAsia="Times New Roman" w:hAnsi="Arial"/>
      <w:i/>
      <w:sz w:val="22"/>
    </w:rPr>
  </w:style>
  <w:style w:type="character" w:customStyle="1" w:styleId="Titre8Car">
    <w:name w:val="Titre 8 Car"/>
    <w:basedOn w:val="Policepardfaut"/>
    <w:link w:val="Titre8"/>
    <w:rsid w:val="003E677D"/>
    <w:rPr>
      <w:rFonts w:ascii="Arial" w:eastAsia="Times New Roman" w:hAnsi="Arial"/>
      <w:i/>
      <w:sz w:val="22"/>
    </w:rPr>
  </w:style>
  <w:style w:type="character" w:customStyle="1" w:styleId="Titre9Car">
    <w:name w:val="Titre 9 Car"/>
    <w:basedOn w:val="Policepardfaut"/>
    <w:link w:val="Titre9"/>
    <w:rsid w:val="003E677D"/>
    <w:rPr>
      <w:rFonts w:ascii="Arial" w:eastAsia="Times New Roman" w:hAnsi="Arial"/>
      <w:i/>
      <w:sz w:val="22"/>
    </w:rPr>
  </w:style>
  <w:style w:type="paragraph" w:styleId="Listepuces3">
    <w:name w:val="List Bullet 3"/>
    <w:basedOn w:val="Listepuces2"/>
    <w:autoRedefine/>
    <w:semiHidden/>
    <w:rsid w:val="003E677D"/>
    <w:pPr>
      <w:numPr>
        <w:numId w:val="4"/>
      </w:numPr>
      <w:ind w:left="1248" w:hanging="284"/>
    </w:pPr>
  </w:style>
  <w:style w:type="paragraph" w:customStyle="1" w:styleId="Enum1">
    <w:name w:val="Enum 1"/>
    <w:basedOn w:val="Normal"/>
    <w:rsid w:val="003E677D"/>
    <w:pPr>
      <w:keepNext/>
      <w:numPr>
        <w:numId w:val="5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rsid w:val="003E677D"/>
    <w:pPr>
      <w:numPr>
        <w:numId w:val="6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Numrodepage">
    <w:name w:val="page number"/>
    <w:basedOn w:val="Policepardfaut"/>
    <w:semiHidden/>
    <w:rsid w:val="003E677D"/>
  </w:style>
  <w:style w:type="paragraph" w:customStyle="1" w:styleId="listeperso">
    <w:name w:val="liste perso"/>
    <w:basedOn w:val="Normal"/>
    <w:rsid w:val="003E677D"/>
    <w:pPr>
      <w:numPr>
        <w:numId w:val="7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3E677D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5C3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5C30"/>
    <w:rPr>
      <w:sz w:val="22"/>
      <w:szCs w:val="22"/>
      <w:lang w:eastAsia="en-US"/>
    </w:rPr>
  </w:style>
  <w:style w:type="paragraph" w:customStyle="1" w:styleId="Style2">
    <w:name w:val="Style2"/>
    <w:basedOn w:val="Titre1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lloc.bercy.gouv.fr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file:///C:\Users\fevrier\AppData\Local\Microsoft\Windows\Temporary%20Internet%20Files\Content.Outlook\N91XX9H9\contact@cotesdarmorhabitat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C36DB00757545BE3631B6E11C94E2" ma:contentTypeVersion="0" ma:contentTypeDescription="Crée un document." ma:contentTypeScope="" ma:versionID="5d257b3245facb485175cd6a2c5a6563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F9EAEF0-E572-4A21-93E6-EBA4BC7BE1A6}"/>
</file>

<file path=customXml/itemProps2.xml><?xml version="1.0" encoding="utf-8"?>
<ds:datastoreItem xmlns:ds="http://schemas.openxmlformats.org/officeDocument/2006/customXml" ds:itemID="{EA479357-27BF-472D-BA9C-A5CC30E69D55}"/>
</file>

<file path=customXml/itemProps3.xml><?xml version="1.0" encoding="utf-8"?>
<ds:datastoreItem xmlns:ds="http://schemas.openxmlformats.org/officeDocument/2006/customXml" ds:itemID="{3F0D055E-CAEE-491E-B2C1-DED55D269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1697</Words>
  <Characters>9339</Characters>
  <Application>Microsoft Office Word</Application>
  <DocSecurity>0</DocSecurity>
  <Lines>77</Lines>
  <Paragraphs>22</Paragraphs>
  <ScaleCrop>false</ScaleCrop>
  <Company>OVH SAS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MARTINS, Luizeta</cp:lastModifiedBy>
  <cp:revision>5</cp:revision>
  <dcterms:created xsi:type="dcterms:W3CDTF">2012-09-05T14:14:00Z</dcterms:created>
  <dcterms:modified xsi:type="dcterms:W3CDTF">2012-10-16T13:35:00Z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0x010100478C36DB00757545BE3631B6E11C94E2</vt:lpwstr>
  </property>
</Properties>
</file>